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DF" w:rsidRPr="00BA6334" w:rsidRDefault="000E69DE" w:rsidP="000E69DE">
      <w:pPr>
        <w:jc w:val="center"/>
        <w:rPr>
          <w:b/>
          <w:sz w:val="32"/>
          <w:szCs w:val="32"/>
        </w:rPr>
      </w:pPr>
      <w:bookmarkStart w:id="0" w:name="_GoBack"/>
      <w:bookmarkEnd w:id="0"/>
      <w:r w:rsidRPr="00BA6334">
        <w:rPr>
          <w:b/>
          <w:sz w:val="32"/>
          <w:szCs w:val="32"/>
        </w:rPr>
        <w:t>Modèle de délibération pour le plan de formation de la collectivité territoriale</w:t>
      </w:r>
    </w:p>
    <w:p w:rsidR="000E69DE" w:rsidRDefault="000E69DE"/>
    <w:p w:rsidR="008F5421" w:rsidRDefault="008F5421"/>
    <w:p w:rsidR="00713C3F" w:rsidRPr="00BA6334" w:rsidRDefault="00713C3F">
      <w:pPr>
        <w:rPr>
          <w:sz w:val="24"/>
          <w:szCs w:val="24"/>
        </w:rPr>
      </w:pPr>
      <w:r w:rsidRPr="00BA6334">
        <w:rPr>
          <w:sz w:val="24"/>
          <w:szCs w:val="24"/>
        </w:rPr>
        <w:t>Délibération</w:t>
      </w:r>
      <w:r w:rsidR="00180482" w:rsidRPr="00BA6334">
        <w:rPr>
          <w:sz w:val="24"/>
          <w:szCs w:val="24"/>
        </w:rPr>
        <w:t xml:space="preserve"> du conseil municipal</w:t>
      </w:r>
      <w:r w:rsidRPr="00BA6334">
        <w:rPr>
          <w:sz w:val="24"/>
          <w:szCs w:val="24"/>
        </w:rPr>
        <w:t xml:space="preserve"> en date du</w:t>
      </w:r>
      <w:r w:rsidR="003748AE" w:rsidRPr="00BA6334">
        <w:rPr>
          <w:sz w:val="24"/>
          <w:szCs w:val="24"/>
        </w:rPr>
        <w:t>……..</w:t>
      </w:r>
    </w:p>
    <w:p w:rsidR="00180482" w:rsidRPr="00BA6334" w:rsidRDefault="00180482" w:rsidP="000D3EB7">
      <w:pPr>
        <w:spacing w:after="0"/>
        <w:rPr>
          <w:sz w:val="24"/>
          <w:szCs w:val="24"/>
        </w:rPr>
      </w:pPr>
      <w:r w:rsidRPr="00BA6334">
        <w:rPr>
          <w:sz w:val="24"/>
          <w:szCs w:val="24"/>
        </w:rPr>
        <w:t>Vu la loi n°84-53 du 26 janvier portant statut de la Fonction Publique Territoriale ;</w:t>
      </w:r>
    </w:p>
    <w:p w:rsidR="00180482" w:rsidRPr="00BA6334" w:rsidRDefault="00180482" w:rsidP="000D3EB7">
      <w:pPr>
        <w:spacing w:after="0"/>
        <w:rPr>
          <w:sz w:val="24"/>
          <w:szCs w:val="24"/>
        </w:rPr>
      </w:pPr>
      <w:r w:rsidRPr="00BA6334">
        <w:rPr>
          <w:sz w:val="24"/>
          <w:szCs w:val="24"/>
        </w:rPr>
        <w:t>Vu la loi n°2007-209 du 19 février 2007 relative à la Fonction Publique Territoriale ;</w:t>
      </w:r>
    </w:p>
    <w:p w:rsidR="00180482" w:rsidRPr="00BA6334" w:rsidRDefault="003748AE" w:rsidP="000D3EB7">
      <w:pPr>
        <w:spacing w:after="0"/>
        <w:rPr>
          <w:sz w:val="24"/>
          <w:szCs w:val="24"/>
        </w:rPr>
      </w:pPr>
      <w:r w:rsidRPr="00BA6334">
        <w:rPr>
          <w:sz w:val="24"/>
          <w:szCs w:val="24"/>
        </w:rPr>
        <w:t>Vu l’avis du CT</w:t>
      </w:r>
      <w:r w:rsidR="00BC41AA" w:rsidRPr="00BA6334">
        <w:rPr>
          <w:sz w:val="24"/>
          <w:szCs w:val="24"/>
        </w:rPr>
        <w:t xml:space="preserve"> </w:t>
      </w:r>
      <w:r w:rsidRPr="00BA6334">
        <w:rPr>
          <w:sz w:val="24"/>
          <w:szCs w:val="24"/>
        </w:rPr>
        <w:t>en date du……</w:t>
      </w:r>
    </w:p>
    <w:p w:rsidR="000D3EB7" w:rsidRPr="00BA6334" w:rsidRDefault="000D3EB7" w:rsidP="000D3EB7">
      <w:pPr>
        <w:spacing w:after="0"/>
        <w:rPr>
          <w:sz w:val="24"/>
          <w:szCs w:val="24"/>
        </w:rPr>
      </w:pPr>
    </w:p>
    <w:p w:rsidR="00180482" w:rsidRPr="00BA6334" w:rsidRDefault="00180482" w:rsidP="000D3EB7">
      <w:pPr>
        <w:spacing w:after="0"/>
        <w:rPr>
          <w:b/>
          <w:sz w:val="24"/>
          <w:szCs w:val="24"/>
        </w:rPr>
      </w:pPr>
      <w:r w:rsidRPr="00BA6334">
        <w:rPr>
          <w:b/>
          <w:sz w:val="24"/>
          <w:szCs w:val="24"/>
        </w:rPr>
        <w:t>Objet : plan de formation au profit des agents de la (collectivité)</w:t>
      </w:r>
    </w:p>
    <w:p w:rsidR="003730F1" w:rsidRPr="00BA6334" w:rsidRDefault="003730F1" w:rsidP="000D3EB7">
      <w:pPr>
        <w:spacing w:after="0"/>
        <w:rPr>
          <w:sz w:val="24"/>
          <w:szCs w:val="24"/>
        </w:rPr>
      </w:pPr>
    </w:p>
    <w:p w:rsidR="003730F1" w:rsidRPr="00BA6334" w:rsidRDefault="003730F1" w:rsidP="000D3EB7">
      <w:pPr>
        <w:spacing w:after="0"/>
        <w:rPr>
          <w:sz w:val="24"/>
          <w:szCs w:val="24"/>
        </w:rPr>
      </w:pPr>
      <w:r w:rsidRPr="00BA6334">
        <w:rPr>
          <w:sz w:val="24"/>
          <w:szCs w:val="24"/>
        </w:rPr>
        <w:t xml:space="preserve">Madame, Monsieur le Maire ou Président rappelle aux membres du conseil la nécessité de construire et de proposer aux agents de la collectivité un plan de formation qui, conformément aux prescriptions de la loi du 19 février 2007, doit répondre simultanément </w:t>
      </w:r>
      <w:r w:rsidR="00AD6837" w:rsidRPr="00BA6334">
        <w:rPr>
          <w:sz w:val="24"/>
          <w:szCs w:val="24"/>
        </w:rPr>
        <w:t xml:space="preserve">aux besoins des </w:t>
      </w:r>
      <w:r w:rsidRPr="00BA6334">
        <w:rPr>
          <w:sz w:val="24"/>
          <w:szCs w:val="24"/>
        </w:rPr>
        <w:t xml:space="preserve">agents et à </w:t>
      </w:r>
      <w:r w:rsidR="00AD6837" w:rsidRPr="00BA6334">
        <w:rPr>
          <w:sz w:val="24"/>
          <w:szCs w:val="24"/>
        </w:rPr>
        <w:t xml:space="preserve">ceux </w:t>
      </w:r>
      <w:r w:rsidRPr="00BA6334">
        <w:rPr>
          <w:sz w:val="24"/>
          <w:szCs w:val="24"/>
        </w:rPr>
        <w:t>de la collectivité. Ce plan traduit pour une période donnée</w:t>
      </w:r>
      <w:r w:rsidR="00E82D85" w:rsidRPr="00BA6334">
        <w:rPr>
          <w:sz w:val="24"/>
          <w:szCs w:val="24"/>
        </w:rPr>
        <w:t xml:space="preserve"> </w:t>
      </w:r>
      <w:r w:rsidRPr="00BA6334">
        <w:rPr>
          <w:sz w:val="24"/>
          <w:szCs w:val="24"/>
        </w:rPr>
        <w:t>les besoins de formation individuels et collectifs.</w:t>
      </w:r>
      <w:r w:rsidR="00D62382" w:rsidRPr="00BA6334">
        <w:rPr>
          <w:sz w:val="24"/>
          <w:szCs w:val="24"/>
        </w:rPr>
        <w:t xml:space="preserve"> Il est institué pour une durée de …… à compter du …….</w:t>
      </w:r>
    </w:p>
    <w:p w:rsidR="003730F1" w:rsidRPr="00BA6334" w:rsidRDefault="003730F1" w:rsidP="000D3EB7">
      <w:pPr>
        <w:spacing w:after="0"/>
        <w:rPr>
          <w:sz w:val="24"/>
          <w:szCs w:val="24"/>
        </w:rPr>
      </w:pPr>
    </w:p>
    <w:p w:rsidR="003730F1" w:rsidRPr="00BA6334" w:rsidRDefault="003730F1" w:rsidP="000D3EB7">
      <w:pPr>
        <w:spacing w:after="0"/>
        <w:rPr>
          <w:sz w:val="24"/>
          <w:szCs w:val="24"/>
        </w:rPr>
      </w:pPr>
      <w:r w:rsidRPr="00BA6334">
        <w:rPr>
          <w:sz w:val="24"/>
          <w:szCs w:val="24"/>
        </w:rPr>
        <w:t>La loi de 2007 rappelle l’obligation de to</w:t>
      </w:r>
      <w:r w:rsidR="00B80B51" w:rsidRPr="00BA6334">
        <w:rPr>
          <w:sz w:val="24"/>
          <w:szCs w:val="24"/>
        </w:rPr>
        <w:t xml:space="preserve">ut employeur public d’établir </w:t>
      </w:r>
      <w:r w:rsidRPr="00BA6334">
        <w:rPr>
          <w:sz w:val="24"/>
          <w:szCs w:val="24"/>
        </w:rPr>
        <w:t xml:space="preserve">un plan annuel ou </w:t>
      </w:r>
      <w:r w:rsidR="00D70BDE" w:rsidRPr="00BA6334">
        <w:rPr>
          <w:sz w:val="24"/>
          <w:szCs w:val="24"/>
        </w:rPr>
        <w:t>pluriannuel présenté pour avis a</w:t>
      </w:r>
      <w:r w:rsidRPr="00BA6334">
        <w:rPr>
          <w:sz w:val="24"/>
          <w:szCs w:val="24"/>
        </w:rPr>
        <w:t>u Comité Technique dont dépend la collectivité.</w:t>
      </w:r>
    </w:p>
    <w:p w:rsidR="003730F1" w:rsidRPr="00BA6334" w:rsidRDefault="003730F1" w:rsidP="000D3EB7">
      <w:pPr>
        <w:spacing w:after="0"/>
        <w:rPr>
          <w:sz w:val="24"/>
          <w:szCs w:val="24"/>
        </w:rPr>
      </w:pPr>
      <w:r w:rsidRPr="00BA6334">
        <w:rPr>
          <w:sz w:val="24"/>
          <w:szCs w:val="24"/>
        </w:rPr>
        <w:t xml:space="preserve">Ce plan de formation </w:t>
      </w:r>
      <w:r w:rsidR="003748AE" w:rsidRPr="00BA6334">
        <w:rPr>
          <w:sz w:val="24"/>
          <w:szCs w:val="24"/>
        </w:rPr>
        <w:t>se compose de :</w:t>
      </w:r>
    </w:p>
    <w:p w:rsidR="003748AE" w:rsidRPr="00BA6334" w:rsidRDefault="003748AE" w:rsidP="00D609C9">
      <w:pPr>
        <w:pStyle w:val="Paragraphedeliste"/>
        <w:numPr>
          <w:ilvl w:val="0"/>
          <w:numId w:val="1"/>
        </w:numPr>
        <w:spacing w:after="0"/>
        <w:rPr>
          <w:sz w:val="24"/>
          <w:szCs w:val="24"/>
        </w:rPr>
      </w:pPr>
      <w:r w:rsidRPr="00BA6334">
        <w:rPr>
          <w:sz w:val="24"/>
          <w:szCs w:val="24"/>
        </w:rPr>
        <w:t>La charte de la collectivité avec ses objectifs</w:t>
      </w:r>
      <w:r w:rsidR="00D70BDE" w:rsidRPr="00BA6334">
        <w:rPr>
          <w:sz w:val="24"/>
          <w:szCs w:val="24"/>
        </w:rPr>
        <w:t xml:space="preserve"> stratégiques</w:t>
      </w:r>
      <w:r w:rsidRPr="00BA6334">
        <w:rPr>
          <w:sz w:val="24"/>
          <w:szCs w:val="24"/>
        </w:rPr>
        <w:t>,</w:t>
      </w:r>
    </w:p>
    <w:p w:rsidR="003748AE" w:rsidRPr="00BA6334" w:rsidRDefault="003748AE" w:rsidP="00D609C9">
      <w:pPr>
        <w:pStyle w:val="Paragraphedeliste"/>
        <w:numPr>
          <w:ilvl w:val="0"/>
          <w:numId w:val="1"/>
        </w:numPr>
        <w:spacing w:after="0"/>
        <w:rPr>
          <w:sz w:val="24"/>
          <w:szCs w:val="24"/>
        </w:rPr>
      </w:pPr>
      <w:r w:rsidRPr="00BA6334">
        <w:rPr>
          <w:sz w:val="24"/>
          <w:szCs w:val="24"/>
        </w:rPr>
        <w:t>Les besoins de formation individuels et collectifs des agents,</w:t>
      </w:r>
    </w:p>
    <w:p w:rsidR="00D609C9" w:rsidRPr="00BA6334" w:rsidRDefault="003748AE" w:rsidP="00D609C9">
      <w:pPr>
        <w:pStyle w:val="Paragraphedeliste"/>
        <w:numPr>
          <w:ilvl w:val="0"/>
          <w:numId w:val="1"/>
        </w:numPr>
        <w:spacing w:after="0"/>
        <w:rPr>
          <w:sz w:val="24"/>
          <w:szCs w:val="24"/>
        </w:rPr>
      </w:pPr>
      <w:r w:rsidRPr="00BA6334">
        <w:rPr>
          <w:sz w:val="24"/>
          <w:szCs w:val="24"/>
        </w:rPr>
        <w:t>Le règlement de formation propre à la collectivité</w:t>
      </w:r>
    </w:p>
    <w:p w:rsidR="003748AE" w:rsidRPr="00BA6334" w:rsidRDefault="00D609C9" w:rsidP="00D609C9">
      <w:pPr>
        <w:pStyle w:val="Paragraphedeliste"/>
        <w:numPr>
          <w:ilvl w:val="0"/>
          <w:numId w:val="1"/>
        </w:numPr>
        <w:spacing w:after="0"/>
        <w:rPr>
          <w:sz w:val="24"/>
          <w:szCs w:val="24"/>
        </w:rPr>
      </w:pPr>
      <w:r w:rsidRPr="00BA6334">
        <w:rPr>
          <w:i/>
          <w:sz w:val="24"/>
          <w:szCs w:val="24"/>
        </w:rPr>
        <w:t>… Tout autre élément jugé utile, à votre appréciation</w:t>
      </w:r>
      <w:r w:rsidR="003748AE" w:rsidRPr="00BA6334">
        <w:rPr>
          <w:sz w:val="24"/>
          <w:szCs w:val="24"/>
        </w:rPr>
        <w:t>.</w:t>
      </w:r>
    </w:p>
    <w:p w:rsidR="00AD6837" w:rsidRPr="00BA6334" w:rsidRDefault="00AD6837" w:rsidP="000D3EB7">
      <w:pPr>
        <w:spacing w:after="0"/>
        <w:rPr>
          <w:sz w:val="24"/>
          <w:szCs w:val="24"/>
        </w:rPr>
      </w:pPr>
    </w:p>
    <w:p w:rsidR="00920368" w:rsidRPr="00BA6334" w:rsidRDefault="00920368" w:rsidP="000D3EB7">
      <w:pPr>
        <w:spacing w:after="0"/>
        <w:rPr>
          <w:sz w:val="24"/>
          <w:szCs w:val="24"/>
        </w:rPr>
      </w:pPr>
      <w:r w:rsidRPr="00BA6334">
        <w:rPr>
          <w:sz w:val="24"/>
          <w:szCs w:val="24"/>
        </w:rPr>
        <w:t>Ces propositions d’actions pourront au cours de la période retenue faire l’objet d’adap</w:t>
      </w:r>
      <w:r w:rsidR="005C2050" w:rsidRPr="00BA6334">
        <w:rPr>
          <w:sz w:val="24"/>
          <w:szCs w:val="24"/>
        </w:rPr>
        <w:t>tations</w:t>
      </w:r>
      <w:r w:rsidR="005C2050" w:rsidRPr="00BA6334">
        <w:rPr>
          <w:color w:val="FF0000"/>
          <w:sz w:val="24"/>
          <w:szCs w:val="24"/>
        </w:rPr>
        <w:t xml:space="preserve"> </w:t>
      </w:r>
      <w:r w:rsidRPr="00BA6334">
        <w:rPr>
          <w:sz w:val="24"/>
          <w:szCs w:val="24"/>
        </w:rPr>
        <w:t>en fonction des besoins plus spécifiques de certains de nos agents. Il sera alors possible de comp</w:t>
      </w:r>
      <w:r w:rsidR="00BB5408" w:rsidRPr="00BA6334">
        <w:rPr>
          <w:sz w:val="24"/>
          <w:szCs w:val="24"/>
        </w:rPr>
        <w:t>léter l’actuelle proposition pour</w:t>
      </w:r>
      <w:r w:rsidRPr="00BA6334">
        <w:rPr>
          <w:sz w:val="24"/>
          <w:szCs w:val="24"/>
        </w:rPr>
        <w:t xml:space="preserve"> </w:t>
      </w:r>
      <w:r w:rsidR="005A5915" w:rsidRPr="00BA6334">
        <w:rPr>
          <w:sz w:val="24"/>
          <w:szCs w:val="24"/>
        </w:rPr>
        <w:t xml:space="preserve">l’adapter aux </w:t>
      </w:r>
      <w:r w:rsidRPr="00BA6334">
        <w:rPr>
          <w:sz w:val="24"/>
          <w:szCs w:val="24"/>
        </w:rPr>
        <w:t>besoin</w:t>
      </w:r>
      <w:r w:rsidR="00482D77" w:rsidRPr="00BA6334">
        <w:rPr>
          <w:sz w:val="24"/>
          <w:szCs w:val="24"/>
        </w:rPr>
        <w:t xml:space="preserve">s de notre organisation et </w:t>
      </w:r>
      <w:r w:rsidR="00BB5408" w:rsidRPr="00BA6334">
        <w:rPr>
          <w:sz w:val="24"/>
          <w:szCs w:val="24"/>
        </w:rPr>
        <w:t>aux</w:t>
      </w:r>
      <w:r w:rsidR="00482D77" w:rsidRPr="00BA6334">
        <w:rPr>
          <w:sz w:val="24"/>
          <w:szCs w:val="24"/>
        </w:rPr>
        <w:t xml:space="preserve"> s</w:t>
      </w:r>
      <w:r w:rsidRPr="00BA6334">
        <w:rPr>
          <w:sz w:val="24"/>
          <w:szCs w:val="24"/>
        </w:rPr>
        <w:t>ollicitations de nos personnels.</w:t>
      </w:r>
    </w:p>
    <w:p w:rsidR="00920368" w:rsidRPr="00BA6334" w:rsidRDefault="00920368" w:rsidP="000D3EB7">
      <w:pPr>
        <w:spacing w:after="0"/>
        <w:rPr>
          <w:sz w:val="24"/>
          <w:szCs w:val="24"/>
        </w:rPr>
      </w:pPr>
    </w:p>
    <w:p w:rsidR="00920368" w:rsidRPr="00BA6334" w:rsidRDefault="00920368" w:rsidP="000D3EB7">
      <w:pPr>
        <w:spacing w:after="0"/>
        <w:rPr>
          <w:sz w:val="24"/>
          <w:szCs w:val="24"/>
        </w:rPr>
      </w:pPr>
      <w:r w:rsidRPr="00BA6334">
        <w:rPr>
          <w:sz w:val="24"/>
          <w:szCs w:val="24"/>
        </w:rPr>
        <w:t>Après en avoir délibéré, le conseil municipal décide d’approuver le plan de formation tel qu’il a été validé par le Comité Technique du Centre de Gestion d’Indre-et-Loire</w:t>
      </w:r>
      <w:r w:rsidR="002C0CE4" w:rsidRPr="00BA6334">
        <w:rPr>
          <w:sz w:val="24"/>
          <w:szCs w:val="24"/>
        </w:rPr>
        <w:t>.</w:t>
      </w:r>
    </w:p>
    <w:p w:rsidR="00D62382" w:rsidRPr="00BA6334" w:rsidRDefault="00D62382" w:rsidP="000D3EB7">
      <w:pPr>
        <w:spacing w:after="0"/>
        <w:rPr>
          <w:sz w:val="24"/>
          <w:szCs w:val="24"/>
        </w:rPr>
      </w:pPr>
    </w:p>
    <w:p w:rsidR="00920368" w:rsidRPr="00BA6334" w:rsidRDefault="00D62382" w:rsidP="000D3EB7">
      <w:pPr>
        <w:spacing w:after="0"/>
        <w:rPr>
          <w:i/>
          <w:sz w:val="24"/>
          <w:szCs w:val="24"/>
        </w:rPr>
      </w:pPr>
      <w:r w:rsidRPr="00BA6334">
        <w:rPr>
          <w:sz w:val="24"/>
          <w:szCs w:val="24"/>
        </w:rPr>
        <w:t>Date d’effet </w:t>
      </w:r>
      <w:r w:rsidRPr="00BA6334">
        <w:rPr>
          <w:i/>
          <w:sz w:val="24"/>
          <w:szCs w:val="24"/>
        </w:rPr>
        <w:t>(pas d’effet rétroactif) </w:t>
      </w:r>
      <w:r w:rsidRPr="00BA6334">
        <w:rPr>
          <w:sz w:val="24"/>
          <w:szCs w:val="24"/>
        </w:rPr>
        <w:t>:</w:t>
      </w:r>
    </w:p>
    <w:p w:rsidR="00D62382" w:rsidRDefault="00D62382" w:rsidP="00920368">
      <w:pPr>
        <w:spacing w:after="0"/>
        <w:jc w:val="right"/>
      </w:pPr>
    </w:p>
    <w:p w:rsidR="00D62382" w:rsidRDefault="00D62382" w:rsidP="00920368">
      <w:pPr>
        <w:spacing w:after="0"/>
        <w:jc w:val="right"/>
      </w:pPr>
    </w:p>
    <w:p w:rsidR="00920368" w:rsidRDefault="00920368" w:rsidP="00920368">
      <w:pPr>
        <w:spacing w:after="0"/>
        <w:jc w:val="right"/>
      </w:pPr>
      <w:r>
        <w:t>Délibéré en séance du……</w:t>
      </w:r>
    </w:p>
    <w:p w:rsidR="003730F1" w:rsidRDefault="00920368" w:rsidP="00C6407E">
      <w:pPr>
        <w:spacing w:after="0"/>
        <w:ind w:left="6372"/>
        <w:jc w:val="center"/>
      </w:pPr>
      <w:r>
        <w:t xml:space="preserve">       Le Maire (ou </w:t>
      </w:r>
      <w:r w:rsidRPr="00C6407E">
        <w:t>Président),</w:t>
      </w:r>
    </w:p>
    <w:sectPr w:rsidR="003730F1" w:rsidSect="00F47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336B"/>
    <w:multiLevelType w:val="hybridMultilevel"/>
    <w:tmpl w:val="84902EDC"/>
    <w:lvl w:ilvl="0" w:tplc="8DC095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0E69DE"/>
    <w:rsid w:val="000D3EB7"/>
    <w:rsid w:val="000E69DE"/>
    <w:rsid w:val="001752A7"/>
    <w:rsid w:val="00180482"/>
    <w:rsid w:val="0026791C"/>
    <w:rsid w:val="002A2A89"/>
    <w:rsid w:val="002C0CE4"/>
    <w:rsid w:val="003730F1"/>
    <w:rsid w:val="003748AE"/>
    <w:rsid w:val="00482D77"/>
    <w:rsid w:val="005A5915"/>
    <w:rsid w:val="005C2050"/>
    <w:rsid w:val="005D4D60"/>
    <w:rsid w:val="005D5545"/>
    <w:rsid w:val="005D61FB"/>
    <w:rsid w:val="00627702"/>
    <w:rsid w:val="00641BD3"/>
    <w:rsid w:val="00694EFF"/>
    <w:rsid w:val="006A1C36"/>
    <w:rsid w:val="00713C3F"/>
    <w:rsid w:val="007A2863"/>
    <w:rsid w:val="008C6CEC"/>
    <w:rsid w:val="008F5421"/>
    <w:rsid w:val="00920368"/>
    <w:rsid w:val="00A36EB3"/>
    <w:rsid w:val="00AA07F7"/>
    <w:rsid w:val="00AD6837"/>
    <w:rsid w:val="00B80B51"/>
    <w:rsid w:val="00BA6334"/>
    <w:rsid w:val="00BB5408"/>
    <w:rsid w:val="00BC41AA"/>
    <w:rsid w:val="00C6407E"/>
    <w:rsid w:val="00D609C9"/>
    <w:rsid w:val="00D62382"/>
    <w:rsid w:val="00D70BDE"/>
    <w:rsid w:val="00E0055F"/>
    <w:rsid w:val="00E82D85"/>
    <w:rsid w:val="00EC2B4B"/>
    <w:rsid w:val="00F028CA"/>
    <w:rsid w:val="00F34BEE"/>
    <w:rsid w:val="00F47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79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791C"/>
    <w:rPr>
      <w:rFonts w:ascii="Tahoma" w:hAnsi="Tahoma" w:cs="Tahoma"/>
      <w:sz w:val="16"/>
      <w:szCs w:val="16"/>
    </w:rPr>
  </w:style>
  <w:style w:type="paragraph" w:styleId="Paragraphedeliste">
    <w:name w:val="List Paragraph"/>
    <w:basedOn w:val="Normal"/>
    <w:uiPriority w:val="34"/>
    <w:qFormat/>
    <w:rsid w:val="00D60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1595</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legare</dc:creator>
  <cp:lastModifiedBy>Jean-Yves ROBICHON</cp:lastModifiedBy>
  <cp:revision>2</cp:revision>
  <cp:lastPrinted>2014-07-11T12:00:00Z</cp:lastPrinted>
  <dcterms:created xsi:type="dcterms:W3CDTF">2015-09-29T12:11:00Z</dcterms:created>
  <dcterms:modified xsi:type="dcterms:W3CDTF">2015-09-29T12:11:00Z</dcterms:modified>
</cp:coreProperties>
</file>